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57F" w:rsidRPr="0060357F" w:rsidRDefault="0060357F" w:rsidP="0060357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pl-PL"/>
        </w:rPr>
        <w:t>POKÓJ WSI</w:t>
      </w:r>
    </w:p>
    <w:p w:rsidR="0060357F" w:rsidRPr="0060357F" w:rsidRDefault="0060357F" w:rsidP="0060357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pl-PL"/>
        </w:rPr>
        <w:t>Leopold Staff</w:t>
      </w:r>
    </w:p>
    <w:p w:rsidR="0060357F" w:rsidRPr="0060357F" w:rsidRDefault="0060357F" w:rsidP="00603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60357F" w:rsidRPr="0060357F" w:rsidRDefault="0060357F" w:rsidP="00603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Pochwalona wieś dobra, wóz, konie i grabie,</w:t>
      </w:r>
    </w:p>
    <w:p w:rsidR="0060357F" w:rsidRPr="0060357F" w:rsidRDefault="0060357F" w:rsidP="00603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Gumna, cepy i kosy ostrzone u bruska,</w:t>
      </w:r>
    </w:p>
    <w:p w:rsidR="0060357F" w:rsidRPr="0060357F" w:rsidRDefault="0060357F" w:rsidP="00603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Wszystkie narzędzia, których chwałą zbiór i zwózka,</w:t>
      </w:r>
    </w:p>
    <w:p w:rsidR="0060357F" w:rsidRPr="0060357F" w:rsidRDefault="0060357F" w:rsidP="00603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Rola, miedza, ściernisko, późne lato babie;</w:t>
      </w:r>
    </w:p>
    <w:p w:rsidR="0060357F" w:rsidRPr="0060357F" w:rsidRDefault="0060357F" w:rsidP="00603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60357F" w:rsidRPr="0060357F" w:rsidRDefault="0060357F" w:rsidP="00603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Wiatrak, co w modłach wznosi swe ramiona rabie:</w:t>
      </w:r>
    </w:p>
    <w:p w:rsidR="0060357F" w:rsidRPr="0060357F" w:rsidRDefault="0060357F" w:rsidP="00603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"O, przyjdź, wietrze, przyjdź, zboże! Odpadnie twa łuska!"</w:t>
      </w:r>
    </w:p>
    <w:p w:rsidR="0060357F" w:rsidRPr="0060357F" w:rsidRDefault="0060357F" w:rsidP="00603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Ręce chłopa i dziewki i jej chusta ruska,</w:t>
      </w:r>
    </w:p>
    <w:p w:rsidR="0060357F" w:rsidRPr="0060357F" w:rsidRDefault="0060357F" w:rsidP="00603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Śpiewanki, dymy perzów i rechoty żabie;</w:t>
      </w:r>
    </w:p>
    <w:p w:rsidR="0060357F" w:rsidRPr="0060357F" w:rsidRDefault="0060357F" w:rsidP="00603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60357F" w:rsidRPr="0060357F" w:rsidRDefault="0060357F" w:rsidP="00603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 żmudna </w:t>
      </w:r>
      <w:proofErr w:type="spellStart"/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młóćba</w:t>
      </w:r>
      <w:proofErr w:type="spellEnd"/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zimy zasobnej znachorka,</w:t>
      </w:r>
    </w:p>
    <w:p w:rsidR="0060357F" w:rsidRPr="0060357F" w:rsidRDefault="0060357F" w:rsidP="00603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woły, jarzma, pługi i brony, i orka,</w:t>
      </w:r>
    </w:p>
    <w:p w:rsidR="0060357F" w:rsidRPr="0060357F" w:rsidRDefault="0060357F" w:rsidP="00603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jesień, i pogoda piękna jak niedziela,</w:t>
      </w:r>
    </w:p>
    <w:p w:rsidR="0060357F" w:rsidRPr="0060357F" w:rsidRDefault="0060357F" w:rsidP="00603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60357F" w:rsidRPr="0060357F" w:rsidRDefault="0060357F" w:rsidP="00603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chaty kumę, pełne święconego ziela,</w:t>
      </w:r>
    </w:p>
    <w:p w:rsidR="0060357F" w:rsidRPr="0060357F" w:rsidRDefault="0060357F" w:rsidP="00603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ten zmierzch rozczulony, gdy wozy w spichrz zwożą</w:t>
      </w:r>
    </w:p>
    <w:p w:rsidR="0060357F" w:rsidRPr="0060357F" w:rsidRDefault="0060357F" w:rsidP="006035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35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Ziarno, a ludzie w serca swe spokojność bożą...</w:t>
      </w:r>
    </w:p>
    <w:p w:rsidR="00582CAD" w:rsidRPr="0060357F" w:rsidRDefault="00582CAD">
      <w:pPr>
        <w:rPr>
          <w:sz w:val="24"/>
          <w:szCs w:val="24"/>
        </w:rPr>
      </w:pPr>
    </w:p>
    <w:sectPr w:rsidR="00582CAD" w:rsidRPr="0060357F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0357F"/>
    <w:rsid w:val="00483D2E"/>
    <w:rsid w:val="00582CAD"/>
    <w:rsid w:val="0060357F"/>
    <w:rsid w:val="007A05FC"/>
    <w:rsid w:val="00AA6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paragraph" w:styleId="Nagwek1">
    <w:name w:val="heading 1"/>
    <w:basedOn w:val="Normalny"/>
    <w:link w:val="Nagwek1Znak"/>
    <w:uiPriority w:val="9"/>
    <w:qFormat/>
    <w:rsid w:val="006035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57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03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3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566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2025-09-01T10:01:00Z</dcterms:created>
  <dcterms:modified xsi:type="dcterms:W3CDTF">2025-09-01T10:02:00Z</dcterms:modified>
</cp:coreProperties>
</file>